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A9" w:rsidRDefault="002E14A9" w:rsidP="00042E04">
      <w:pPr>
        <w:pStyle w:val="110"/>
        <w:shd w:val="clear" w:color="auto" w:fill="auto"/>
        <w:tabs>
          <w:tab w:val="left" w:leader="underscore" w:pos="15822"/>
        </w:tabs>
        <w:spacing w:line="240" w:lineRule="auto"/>
        <w:ind w:left="12036"/>
        <w:jc w:val="both"/>
        <w:rPr>
          <w:b w:val="0"/>
          <w:sz w:val="24"/>
          <w:szCs w:val="24"/>
        </w:rPr>
      </w:pPr>
    </w:p>
    <w:p w:rsidR="00042E04" w:rsidRPr="00176AFD" w:rsidRDefault="00042E04" w:rsidP="00042E04">
      <w:pPr>
        <w:pStyle w:val="110"/>
        <w:shd w:val="clear" w:color="auto" w:fill="auto"/>
        <w:tabs>
          <w:tab w:val="left" w:leader="underscore" w:pos="15822"/>
        </w:tabs>
        <w:spacing w:line="240" w:lineRule="auto"/>
        <w:ind w:left="12036"/>
        <w:jc w:val="both"/>
        <w:rPr>
          <w:b w:val="0"/>
          <w:sz w:val="24"/>
          <w:szCs w:val="24"/>
        </w:rPr>
      </w:pPr>
      <w:r w:rsidRPr="00176AFD">
        <w:rPr>
          <w:b w:val="0"/>
          <w:sz w:val="24"/>
          <w:szCs w:val="24"/>
        </w:rPr>
        <w:t xml:space="preserve">Утверждаю </w:t>
      </w:r>
    </w:p>
    <w:p w:rsidR="00042E04" w:rsidRPr="00176AFD" w:rsidRDefault="00042E04" w:rsidP="004825DB">
      <w:pPr>
        <w:pStyle w:val="110"/>
        <w:shd w:val="clear" w:color="auto" w:fill="auto"/>
        <w:tabs>
          <w:tab w:val="center" w:pos="3210"/>
          <w:tab w:val="right" w:pos="11619"/>
          <w:tab w:val="right" w:pos="13434"/>
          <w:tab w:val="right" w:pos="15810"/>
        </w:tabs>
        <w:spacing w:line="240" w:lineRule="auto"/>
        <w:ind w:left="2256"/>
        <w:jc w:val="right"/>
        <w:rPr>
          <w:b w:val="0"/>
          <w:sz w:val="24"/>
          <w:szCs w:val="24"/>
        </w:rPr>
      </w:pPr>
      <w:r w:rsidRPr="00176AFD">
        <w:rPr>
          <w:b w:val="0"/>
          <w:sz w:val="24"/>
          <w:szCs w:val="24"/>
        </w:rPr>
        <w:t xml:space="preserve"> </w:t>
      </w:r>
      <w:r w:rsidRPr="00176AFD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="004825DB">
        <w:rPr>
          <w:b w:val="0"/>
          <w:sz w:val="24"/>
          <w:szCs w:val="24"/>
        </w:rPr>
        <w:t>П</w:t>
      </w:r>
      <w:r w:rsidRPr="00176AFD">
        <w:rPr>
          <w:b w:val="0"/>
          <w:sz w:val="24"/>
          <w:szCs w:val="24"/>
        </w:rPr>
        <w:t>редседатель</w:t>
      </w:r>
      <w:r w:rsidRPr="00176AFD">
        <w:rPr>
          <w:b w:val="0"/>
          <w:sz w:val="24"/>
          <w:szCs w:val="24"/>
        </w:rPr>
        <w:tab/>
        <w:t xml:space="preserve"> контрольно-счетной палаты </w:t>
      </w:r>
      <w:r w:rsidR="004825DB">
        <w:rPr>
          <w:b w:val="0"/>
          <w:sz w:val="24"/>
          <w:szCs w:val="24"/>
        </w:rPr>
        <w:t xml:space="preserve">    </w:t>
      </w:r>
      <w:proofErr w:type="spellStart"/>
      <w:r w:rsidR="004825DB">
        <w:rPr>
          <w:b w:val="0"/>
          <w:sz w:val="24"/>
          <w:szCs w:val="24"/>
        </w:rPr>
        <w:t>Корсаковского</w:t>
      </w:r>
      <w:proofErr w:type="spellEnd"/>
      <w:r w:rsidR="004825DB">
        <w:rPr>
          <w:b w:val="0"/>
          <w:sz w:val="24"/>
          <w:szCs w:val="24"/>
        </w:rPr>
        <w:t xml:space="preserve"> городского округа</w:t>
      </w:r>
    </w:p>
    <w:p w:rsidR="00042E04" w:rsidRPr="00176AFD" w:rsidRDefault="00042E04" w:rsidP="00042E04">
      <w:pPr>
        <w:pStyle w:val="110"/>
        <w:shd w:val="clear" w:color="auto" w:fill="auto"/>
        <w:tabs>
          <w:tab w:val="center" w:pos="3210"/>
          <w:tab w:val="right" w:pos="11619"/>
          <w:tab w:val="right" w:pos="13434"/>
          <w:tab w:val="right" w:pos="15810"/>
        </w:tabs>
        <w:spacing w:line="240" w:lineRule="auto"/>
        <w:ind w:left="2256"/>
        <w:jc w:val="right"/>
        <w:rPr>
          <w:b w:val="0"/>
          <w:sz w:val="24"/>
          <w:szCs w:val="24"/>
        </w:rPr>
      </w:pPr>
      <w:r w:rsidRPr="00176AFD">
        <w:rPr>
          <w:b w:val="0"/>
          <w:sz w:val="24"/>
          <w:szCs w:val="24"/>
        </w:rPr>
        <w:t>А.В. Киштеев</w:t>
      </w:r>
    </w:p>
    <w:p w:rsidR="00DE1029" w:rsidRDefault="00042E04" w:rsidP="00DE1029">
      <w:pPr>
        <w:pStyle w:val="110"/>
        <w:shd w:val="clear" w:color="auto" w:fill="auto"/>
        <w:tabs>
          <w:tab w:val="right" w:pos="3613"/>
          <w:tab w:val="center" w:pos="10261"/>
          <w:tab w:val="left" w:leader="underscore" w:pos="10779"/>
          <w:tab w:val="left" w:leader="underscore" w:pos="12589"/>
          <w:tab w:val="left" w:leader="underscore" w:pos="13179"/>
        </w:tabs>
        <w:spacing w:line="240" w:lineRule="auto"/>
        <w:ind w:left="2256"/>
        <w:jc w:val="right"/>
        <w:rPr>
          <w:b w:val="0"/>
          <w:sz w:val="24"/>
          <w:szCs w:val="24"/>
        </w:rPr>
      </w:pPr>
      <w:r w:rsidRPr="00176AFD">
        <w:rPr>
          <w:b w:val="0"/>
          <w:sz w:val="24"/>
          <w:szCs w:val="24"/>
        </w:rPr>
        <w:tab/>
        <w:t>«</w:t>
      </w:r>
      <w:r w:rsidR="004825DB">
        <w:rPr>
          <w:b w:val="0"/>
          <w:sz w:val="24"/>
          <w:szCs w:val="24"/>
        </w:rPr>
        <w:t>27</w:t>
      </w:r>
      <w:r w:rsidR="00000A2B" w:rsidRPr="00176AFD">
        <w:rPr>
          <w:b w:val="0"/>
          <w:sz w:val="24"/>
          <w:szCs w:val="24"/>
        </w:rPr>
        <w:t>»</w:t>
      </w:r>
      <w:r w:rsidR="004825DB">
        <w:rPr>
          <w:b w:val="0"/>
          <w:sz w:val="24"/>
          <w:szCs w:val="24"/>
        </w:rPr>
        <w:t xml:space="preserve"> ноя</w:t>
      </w:r>
      <w:r w:rsidR="00000A2B">
        <w:rPr>
          <w:b w:val="0"/>
          <w:sz w:val="24"/>
          <w:szCs w:val="24"/>
        </w:rPr>
        <w:t>бря</w:t>
      </w:r>
      <w:r w:rsidR="00AE3096">
        <w:rPr>
          <w:b w:val="0"/>
          <w:sz w:val="24"/>
          <w:szCs w:val="24"/>
        </w:rPr>
        <w:t xml:space="preserve"> </w:t>
      </w:r>
      <w:r w:rsidRPr="00176AFD">
        <w:rPr>
          <w:b w:val="0"/>
          <w:sz w:val="24"/>
          <w:szCs w:val="24"/>
        </w:rPr>
        <w:t>20</w:t>
      </w:r>
      <w:r w:rsidR="00E5508E">
        <w:rPr>
          <w:b w:val="0"/>
          <w:sz w:val="24"/>
          <w:szCs w:val="24"/>
        </w:rPr>
        <w:t>2</w:t>
      </w:r>
      <w:r w:rsidR="004825DB">
        <w:rPr>
          <w:b w:val="0"/>
          <w:sz w:val="24"/>
          <w:szCs w:val="24"/>
        </w:rPr>
        <w:t>4</w:t>
      </w:r>
      <w:r w:rsidR="00AE3096">
        <w:rPr>
          <w:b w:val="0"/>
          <w:sz w:val="24"/>
          <w:szCs w:val="24"/>
        </w:rPr>
        <w:t xml:space="preserve"> </w:t>
      </w:r>
      <w:r w:rsidRPr="00176AFD">
        <w:rPr>
          <w:b w:val="0"/>
          <w:sz w:val="24"/>
          <w:szCs w:val="24"/>
        </w:rPr>
        <w:t>года</w:t>
      </w:r>
    </w:p>
    <w:p w:rsidR="00DE1029" w:rsidRDefault="00DE1029" w:rsidP="00F77A4F">
      <w:pPr>
        <w:pStyle w:val="110"/>
        <w:shd w:val="clear" w:color="auto" w:fill="auto"/>
        <w:tabs>
          <w:tab w:val="right" w:pos="3613"/>
          <w:tab w:val="center" w:pos="10261"/>
          <w:tab w:val="left" w:leader="underscore" w:pos="10779"/>
          <w:tab w:val="left" w:leader="underscore" w:pos="12589"/>
          <w:tab w:val="left" w:leader="underscore" w:pos="13179"/>
        </w:tabs>
        <w:spacing w:line="240" w:lineRule="auto"/>
        <w:jc w:val="right"/>
        <w:rPr>
          <w:b w:val="0"/>
          <w:sz w:val="24"/>
          <w:szCs w:val="24"/>
        </w:rPr>
      </w:pPr>
    </w:p>
    <w:p w:rsidR="00042E04" w:rsidRDefault="00042E04" w:rsidP="00F77A4F">
      <w:pPr>
        <w:pStyle w:val="110"/>
        <w:shd w:val="clear" w:color="auto" w:fill="auto"/>
        <w:tabs>
          <w:tab w:val="right" w:pos="3613"/>
          <w:tab w:val="center" w:pos="10261"/>
          <w:tab w:val="left" w:leader="underscore" w:pos="10779"/>
          <w:tab w:val="left" w:leader="underscore" w:pos="12589"/>
          <w:tab w:val="left" w:leader="underscore" w:pos="13179"/>
        </w:tabs>
        <w:spacing w:line="240" w:lineRule="auto"/>
        <w:contextualSpacing/>
      </w:pPr>
      <w:r>
        <w:t>ПЛАН</w:t>
      </w:r>
    </w:p>
    <w:p w:rsidR="00AF2037" w:rsidRDefault="00042E04" w:rsidP="00F77A4F">
      <w:pPr>
        <w:pStyle w:val="110"/>
        <w:shd w:val="clear" w:color="auto" w:fill="auto"/>
        <w:tabs>
          <w:tab w:val="left" w:leader="underscore" w:pos="11374"/>
        </w:tabs>
        <w:spacing w:line="240" w:lineRule="auto"/>
        <w:contextualSpacing/>
      </w:pPr>
      <w:r>
        <w:t xml:space="preserve">РАБОТЫ КОНТРОЛЬНО-СЧЕТНОЙ ПАЛАТЫ </w:t>
      </w:r>
      <w:r w:rsidR="00000A2B">
        <w:t>КОРСАКОВСКОГО ГОРОДСКОГО</w:t>
      </w:r>
      <w:r w:rsidR="00AF2037">
        <w:t xml:space="preserve"> </w:t>
      </w:r>
      <w:r>
        <w:t xml:space="preserve">ОКРУГА </w:t>
      </w:r>
    </w:p>
    <w:p w:rsidR="00042E04" w:rsidRDefault="00042E04" w:rsidP="00F77A4F">
      <w:pPr>
        <w:pStyle w:val="110"/>
        <w:shd w:val="clear" w:color="auto" w:fill="auto"/>
        <w:tabs>
          <w:tab w:val="left" w:leader="underscore" w:pos="11374"/>
        </w:tabs>
        <w:spacing w:line="240" w:lineRule="auto"/>
        <w:contextualSpacing/>
      </w:pPr>
      <w:r>
        <w:t>Н</w:t>
      </w:r>
      <w:r w:rsidR="00C82147">
        <w:t xml:space="preserve">А </w:t>
      </w:r>
      <w:r>
        <w:t>20</w:t>
      </w:r>
      <w:r w:rsidR="00965642">
        <w:t>2</w:t>
      </w:r>
      <w:r w:rsidR="004825DB">
        <w:t>5</w:t>
      </w:r>
      <w:r w:rsidR="00AE3096">
        <w:t xml:space="preserve"> </w:t>
      </w:r>
      <w:r>
        <w:t>ГОД</w:t>
      </w:r>
    </w:p>
    <w:p w:rsidR="00F77A4F" w:rsidRDefault="00F77A4F" w:rsidP="00F77A4F">
      <w:pPr>
        <w:pStyle w:val="110"/>
        <w:shd w:val="clear" w:color="auto" w:fill="auto"/>
        <w:tabs>
          <w:tab w:val="left" w:leader="underscore" w:pos="11374"/>
        </w:tabs>
        <w:spacing w:line="240" w:lineRule="auto"/>
        <w:contextualSpacing/>
      </w:pPr>
    </w:p>
    <w:p w:rsidR="00F77A4F" w:rsidRDefault="00F77A4F" w:rsidP="00F77A4F">
      <w:pPr>
        <w:pStyle w:val="110"/>
        <w:shd w:val="clear" w:color="auto" w:fill="auto"/>
        <w:tabs>
          <w:tab w:val="left" w:leader="underscore" w:pos="11374"/>
        </w:tabs>
        <w:spacing w:line="240" w:lineRule="auto"/>
        <w:contextualSpacing/>
        <w:rPr>
          <w:sz w:val="2"/>
          <w:szCs w:val="2"/>
        </w:rPr>
      </w:pPr>
    </w:p>
    <w:tbl>
      <w:tblPr>
        <w:tblW w:w="13991" w:type="dxa"/>
        <w:jc w:val="center"/>
        <w:tblCellMar>
          <w:left w:w="10" w:type="dxa"/>
          <w:right w:w="10" w:type="dxa"/>
        </w:tblCellMar>
        <w:tblLook w:val="04A0"/>
      </w:tblPr>
      <w:tblGrid>
        <w:gridCol w:w="565"/>
        <w:gridCol w:w="4221"/>
        <w:gridCol w:w="2222"/>
        <w:gridCol w:w="2271"/>
        <w:gridCol w:w="1773"/>
        <w:gridCol w:w="2931"/>
        <w:gridCol w:w="8"/>
      </w:tblGrid>
      <w:tr w:rsidR="00AB7EDE" w:rsidRPr="00864300" w:rsidTr="002B68FA">
        <w:trPr>
          <w:gridAfter w:val="1"/>
          <w:wAfter w:w="8" w:type="dxa"/>
          <w:trHeight w:hRule="exact" w:val="1138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№</w:t>
            </w:r>
          </w:p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 xml:space="preserve">Цель </w:t>
            </w:r>
            <w:r w:rsidR="00F63CC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Срок</w:t>
            </w:r>
          </w:p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проведения</w:t>
            </w:r>
          </w:p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E04" w:rsidRPr="00864300" w:rsidRDefault="00042E04" w:rsidP="00F77A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i/>
                <w:sz w:val="20"/>
                <w:szCs w:val="20"/>
              </w:rPr>
              <w:t>Основание для включения мероприятия в план</w:t>
            </w:r>
          </w:p>
        </w:tc>
      </w:tr>
      <w:tr w:rsidR="00401AA6" w:rsidRPr="00864300" w:rsidTr="00BA2434">
        <w:trPr>
          <w:trHeight w:hRule="exact" w:val="594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AA6" w:rsidRPr="00864300" w:rsidRDefault="00401AA6" w:rsidP="00F77A4F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/>
              <w:jc w:val="center"/>
              <w:rPr>
                <w:rStyle w:val="12"/>
                <w:b/>
                <w:i/>
                <w:sz w:val="20"/>
                <w:szCs w:val="20"/>
              </w:rPr>
            </w:pPr>
            <w:r w:rsidRPr="00864300">
              <w:rPr>
                <w:rStyle w:val="12"/>
                <w:b/>
                <w:i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F77A4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1.</w:t>
            </w:r>
            <w:r w:rsidR="003D28CB" w:rsidRPr="00864300">
              <w:rPr>
                <w:rStyle w:val="12"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2B68FA">
            <w:pPr>
              <w:ind w:firstLine="2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о бюджете на 20</w:t>
            </w:r>
            <w:r w:rsidR="008F4829" w:rsidRPr="008F4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4918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3376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3376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годов, в том числе обоснованности показателей (параметров и характеристик) бюджета </w:t>
            </w:r>
            <w:r w:rsidR="004E7917" w:rsidRPr="00864300">
              <w:rPr>
                <w:rFonts w:ascii="Times New Roman" w:hAnsi="Times New Roman" w:cs="Times New Roman"/>
                <w:sz w:val="20"/>
                <w:szCs w:val="20"/>
              </w:rPr>
              <w:t>Корсаковского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6C2045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215009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00822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поступления проекта в КСП</w:t>
            </w:r>
            <w:r w:rsidR="00ED521E"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917" w:rsidRPr="008F4829" w:rsidRDefault="008F4829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2F4918" w:rsidRPr="00864300" w:rsidRDefault="002F4918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2 ч 2 ст. 9 Закона 6-ФЗ,</w:t>
            </w: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ч 1 ст. 157 БК РФ</w:t>
            </w: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3D28CB" w:rsidP="00F77A4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1.</w:t>
            </w:r>
            <w:r w:rsidR="00400822" w:rsidRPr="00864300">
              <w:rPr>
                <w:rStyle w:val="12"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2B68FA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«О внесении изменений и дополне</w:t>
            </w:r>
            <w:r w:rsidR="002F4918" w:rsidRPr="00864300">
              <w:rPr>
                <w:rFonts w:ascii="Times New Roman" w:hAnsi="Times New Roman" w:cs="Times New Roman"/>
                <w:sz w:val="20"/>
                <w:szCs w:val="20"/>
              </w:rPr>
              <w:t>ний в решение «О бюджете на 20</w:t>
            </w:r>
            <w:r w:rsidR="00965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4918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8F4829" w:rsidRPr="008F4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4918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00A2B" w:rsidRPr="008643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0A2B" w:rsidRPr="008F4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0A2B" w:rsidRPr="008F4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A2B" w:rsidRPr="00864300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2B68FA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внесения</w:t>
            </w:r>
            <w:r w:rsidR="00400822" w:rsidRPr="00864300">
              <w:rPr>
                <w:rFonts w:ascii="Times New Roman" w:hAnsi="Times New Roman" w:cs="Times New Roman"/>
                <w:sz w:val="20"/>
                <w:szCs w:val="20"/>
              </w:rPr>
              <w:t>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918" w:rsidRPr="00864300" w:rsidRDefault="002F4918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F7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2</w:t>
            </w:r>
            <w:r w:rsidR="00255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7 ч 2 ст. 9 Закона 6-ФЗ</w:t>
            </w: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3D28CB" w:rsidP="00E6502D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1.</w:t>
            </w:r>
            <w:r w:rsidR="00400822" w:rsidRPr="00864300">
              <w:rPr>
                <w:rStyle w:val="12"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15005A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147" w:rsidRPr="008F4829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82147" w:rsidRPr="00864300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400822" w:rsidRPr="00864300" w:rsidRDefault="00400822" w:rsidP="008F48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1E44FB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r w:rsidR="00400822" w:rsidRPr="00864300">
              <w:rPr>
                <w:rFonts w:ascii="Times New Roman" w:hAnsi="Times New Roman" w:cs="Times New Roman"/>
                <w:sz w:val="20"/>
                <w:szCs w:val="20"/>
              </w:rPr>
              <w:t>2 ст. 157 БК РФ</w:t>
            </w: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3D28CB" w:rsidP="00E6502D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1.</w:t>
            </w:r>
            <w:r w:rsidR="00400822" w:rsidRPr="00864300">
              <w:rPr>
                <w:rStyle w:val="12"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1E44F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(включая финансово-экономически</w:t>
            </w:r>
            <w:r w:rsidR="001E44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</w:t>
            </w:r>
            <w:r w:rsidR="001E44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) в части, касающейся расходных обязательств муниципального образования</w:t>
            </w:r>
            <w:r w:rsidR="001E44F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1E44F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приводящих к изменению доходов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918" w:rsidRPr="00864300" w:rsidRDefault="00400822" w:rsidP="00E65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147" w:rsidRPr="008F4829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82147" w:rsidRPr="00864300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4E7917" w:rsidRPr="00864300" w:rsidRDefault="004E7917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822" w:rsidRPr="00864300" w:rsidRDefault="00400822" w:rsidP="00E65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7 ч 2 ст. 9 Закон 6-ФЗ</w:t>
            </w:r>
          </w:p>
          <w:p w:rsidR="002F4918" w:rsidRPr="00864300" w:rsidRDefault="002F4918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3D28CB" w:rsidP="00E6502D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1.</w:t>
            </w:r>
            <w:r w:rsidR="00400822" w:rsidRPr="00864300">
              <w:rPr>
                <w:rStyle w:val="12"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15005A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программ (изменений и (или) дополнений в муниципальные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(10 дней после поступления проекта)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147" w:rsidRPr="008F4829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82147" w:rsidRPr="00864300" w:rsidRDefault="00C82147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400822" w:rsidRPr="00864300" w:rsidRDefault="00400822" w:rsidP="00C82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1E44FB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00822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2 ст. 157 БК РФ</w:t>
            </w:r>
          </w:p>
          <w:p w:rsidR="00400822" w:rsidRPr="00864300" w:rsidRDefault="00400822" w:rsidP="00411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7 ч 2 ст. 9 Закона 6-ФЗ</w:t>
            </w: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864300" w:rsidRDefault="003D28CB" w:rsidP="00E6502D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lastRenderedPageBreak/>
              <w:t>1.</w:t>
            </w:r>
            <w:r w:rsidR="00400822" w:rsidRPr="00864300">
              <w:rPr>
                <w:rStyle w:val="12"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79D" w:rsidRDefault="0080179D" w:rsidP="0015005A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822" w:rsidRPr="00CC1E2E" w:rsidRDefault="00400822" w:rsidP="0015005A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Корсако</w:t>
            </w:r>
            <w:r w:rsidR="00E6502D" w:rsidRPr="00CC1E2E">
              <w:rPr>
                <w:rFonts w:ascii="Times New Roman" w:hAnsi="Times New Roman" w:cs="Times New Roman"/>
                <w:sz w:val="20"/>
                <w:szCs w:val="20"/>
              </w:rPr>
              <w:t>вского городского округа за 20</w:t>
            </w:r>
            <w:r w:rsidR="00E5508E" w:rsidRPr="00CC1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CC1E2E" w:rsidRPr="00CC1E2E">
              <w:rPr>
                <w:rFonts w:ascii="Times New Roman" w:hAnsi="Times New Roman" w:cs="Times New Roman"/>
                <w:sz w:val="20"/>
                <w:szCs w:val="20"/>
              </w:rPr>
              <w:t>, достоверности данных годо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>вой бюджетной отчетности за 2024</w:t>
            </w:r>
            <w:r w:rsidR="00CC1E2E" w:rsidRPr="00CC1E2E">
              <w:rPr>
                <w:rFonts w:ascii="Times New Roman" w:hAnsi="Times New Roman" w:cs="Times New Roman"/>
                <w:sz w:val="20"/>
                <w:szCs w:val="20"/>
              </w:rPr>
              <w:t xml:space="preserve"> год главными администраторами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CC1E2E" w:rsidRDefault="00400822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22" w:rsidRPr="00CC1E2E" w:rsidRDefault="00400822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>30 дней со дня поступления проекта в КСП</w:t>
            </w:r>
            <w:r w:rsidR="00ED521E" w:rsidRPr="00CC1E2E"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918" w:rsidRDefault="002F4918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  <w:p w:rsidR="00400822" w:rsidRPr="00864300" w:rsidRDefault="00400822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822" w:rsidRPr="00864300" w:rsidRDefault="00400822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85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264.4 БК РФ</w:t>
            </w:r>
          </w:p>
        </w:tc>
      </w:tr>
      <w:tr w:rsidR="00AB7ED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B61" w:rsidRPr="00864300" w:rsidRDefault="001F5B61" w:rsidP="001F5B61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>
              <w:rPr>
                <w:rStyle w:val="12"/>
                <w:sz w:val="20"/>
                <w:szCs w:val="20"/>
              </w:rPr>
              <w:t>1.7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B61" w:rsidRPr="00CC1E2E" w:rsidRDefault="001F5B61" w:rsidP="0015005A">
            <w:pPr>
              <w:pStyle w:val="22"/>
              <w:spacing w:after="0" w:line="240" w:lineRule="auto"/>
              <w:ind w:firstLine="267"/>
              <w:jc w:val="both"/>
              <w:rPr>
                <w:sz w:val="20"/>
                <w:szCs w:val="20"/>
              </w:rPr>
            </w:pPr>
            <w:r w:rsidRPr="00CC1E2E">
              <w:rPr>
                <w:bCs/>
                <w:sz w:val="20"/>
                <w:szCs w:val="20"/>
              </w:rPr>
              <w:t xml:space="preserve">Мониторинг </w:t>
            </w:r>
            <w:r w:rsidRPr="00CC1E2E">
              <w:rPr>
                <w:sz w:val="20"/>
                <w:szCs w:val="20"/>
              </w:rPr>
              <w:t xml:space="preserve">деятельности </w:t>
            </w:r>
            <w:r w:rsidR="007D4591" w:rsidRPr="00CC1E2E">
              <w:rPr>
                <w:sz w:val="20"/>
                <w:szCs w:val="20"/>
              </w:rPr>
              <w:t>а</w:t>
            </w:r>
            <w:r w:rsidRPr="00CC1E2E">
              <w:rPr>
                <w:sz w:val="20"/>
                <w:szCs w:val="20"/>
              </w:rPr>
              <w:t>дминистрации Корсаковского городского округа в сфере закупок товаров, работ и услуг в рамках осуществляемого аудита закупок</w:t>
            </w:r>
          </w:p>
          <w:p w:rsidR="001F5B61" w:rsidRPr="00CC1E2E" w:rsidRDefault="001F5B61" w:rsidP="0015005A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B61" w:rsidRPr="00CC1E2E" w:rsidRDefault="001F5B61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="007D4591" w:rsidRPr="00CC1E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>дминистрации Корсаковского городского округа в сфере закупок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B61" w:rsidRPr="00CC1E2E" w:rsidRDefault="001F5B61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  <w:p w:rsidR="001F5B61" w:rsidRPr="00CC1E2E" w:rsidRDefault="001F5B61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829" w:rsidRDefault="008F4829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1F5B61" w:rsidRPr="00864300" w:rsidRDefault="00C82147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B61" w:rsidRPr="00864300" w:rsidRDefault="001F5B61" w:rsidP="00150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854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ч 2 ст. 9 Закона 6-ФЗ</w:t>
            </w:r>
          </w:p>
        </w:tc>
      </w:tr>
      <w:tr w:rsidR="00CC1E2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Default="00CC1E2E" w:rsidP="00CC1E2E">
            <w:pPr>
              <w:pStyle w:val="21"/>
              <w:shd w:val="clear" w:color="auto" w:fill="auto"/>
              <w:spacing w:before="0" w:after="60" w:line="230" w:lineRule="exact"/>
              <w:jc w:val="center"/>
              <w:rPr>
                <w:rStyle w:val="12"/>
                <w:sz w:val="20"/>
                <w:szCs w:val="20"/>
              </w:rPr>
            </w:pPr>
            <w:r>
              <w:rPr>
                <w:rStyle w:val="12"/>
                <w:sz w:val="20"/>
                <w:szCs w:val="20"/>
              </w:rPr>
              <w:t>1</w:t>
            </w:r>
            <w:r>
              <w:rPr>
                <w:rStyle w:val="12"/>
              </w:rPr>
              <w:t>.8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79D" w:rsidRDefault="0080179D" w:rsidP="002B68F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8FA" w:rsidRPr="002B68FA" w:rsidRDefault="002B68FA" w:rsidP="002B68F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8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Экспертно-аналитическое мероприятие «Анализ реализации концессионного соглашения, заключенного с Обществом с ограниченной ответственностью "Новый город" за 2023-2024 и </w:t>
            </w:r>
            <w:r w:rsidRPr="002B68FA">
              <w:rPr>
                <w:rFonts w:ascii="Times New Roman" w:hAnsi="Times New Roman" w:cs="Times New Roman"/>
                <w:sz w:val="20"/>
                <w:szCs w:val="20"/>
              </w:rPr>
              <w:t>истекший период 2025 года, а также иные периоды, в случае необходимости».</w:t>
            </w:r>
          </w:p>
          <w:p w:rsidR="00CC1E2E" w:rsidRPr="00CC1E2E" w:rsidRDefault="00CC1E2E" w:rsidP="00CC1E2E">
            <w:pPr>
              <w:pStyle w:val="22"/>
              <w:spacing w:after="0" w:line="240" w:lineRule="auto"/>
              <w:ind w:firstLine="2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CC1E2E" w:rsidRDefault="00CC1E2E" w:rsidP="002B68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E2E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="002B68F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концессионного соглашения. Проверка полноты исполнения обязательств по соглашению.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CC1E2E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AF745D">
        <w:trPr>
          <w:trHeight w:val="856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Default="00CC1E2E" w:rsidP="00CC1E2E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1E2E" w:rsidRDefault="00CC1E2E" w:rsidP="00CC1E2E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 мероприятия</w:t>
            </w:r>
          </w:p>
          <w:p w:rsidR="00CC1E2E" w:rsidRPr="00864300" w:rsidRDefault="00CC1E2E" w:rsidP="00CC1E2E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68FA" w:rsidRPr="00864300" w:rsidTr="002B68FA">
        <w:trPr>
          <w:gridAfter w:val="1"/>
          <w:wAfter w:w="8" w:type="dxa"/>
          <w:trHeight w:val="22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DF6CB5" w:rsidRDefault="002B68FA" w:rsidP="00CC1E2E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64300">
              <w:rPr>
                <w:rStyle w:val="12"/>
                <w:sz w:val="20"/>
                <w:szCs w:val="20"/>
              </w:rPr>
              <w:t>2.</w:t>
            </w:r>
            <w:r>
              <w:rPr>
                <w:rStyle w:val="12"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79D" w:rsidRDefault="0080179D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</w:p>
          <w:p w:rsidR="002B68FA" w:rsidRPr="00AA38D4" w:rsidRDefault="002B68FA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  <w:proofErr w:type="gramStart"/>
            <w:r w:rsidRPr="00AA38D4">
              <w:rPr>
                <w:sz w:val="20"/>
                <w:szCs w:val="20"/>
              </w:rPr>
              <w:t>Контроль за</w:t>
            </w:r>
            <w:proofErr w:type="gramEnd"/>
            <w:r w:rsidRPr="00AA38D4">
              <w:rPr>
                <w:sz w:val="20"/>
                <w:szCs w:val="20"/>
              </w:rPr>
              <w:t xml:space="preserve"> законностью и эффективностью использования муниципальным автономным общеобразовательн</w:t>
            </w:r>
            <w:r>
              <w:rPr>
                <w:sz w:val="20"/>
                <w:szCs w:val="20"/>
              </w:rPr>
              <w:t>ым</w:t>
            </w:r>
            <w:r w:rsidRPr="00AA38D4">
              <w:rPr>
                <w:sz w:val="20"/>
                <w:szCs w:val="20"/>
              </w:rPr>
              <w:t xml:space="preserve"> учреждение</w:t>
            </w:r>
            <w:r>
              <w:rPr>
                <w:sz w:val="20"/>
                <w:szCs w:val="20"/>
              </w:rPr>
              <w:t>м</w:t>
            </w:r>
            <w:r w:rsidRPr="00AA38D4">
              <w:rPr>
                <w:sz w:val="20"/>
                <w:szCs w:val="20"/>
              </w:rPr>
              <w:t xml:space="preserve"> «Средняя общеобразовательная школа № 4» </w:t>
            </w:r>
            <w:proofErr w:type="spellStart"/>
            <w:r w:rsidRPr="00AA38D4">
              <w:rPr>
                <w:sz w:val="20"/>
                <w:szCs w:val="20"/>
              </w:rPr>
              <w:t>Корсаковского</w:t>
            </w:r>
            <w:proofErr w:type="spellEnd"/>
            <w:r w:rsidRPr="00AA38D4">
              <w:rPr>
                <w:sz w:val="20"/>
                <w:szCs w:val="20"/>
              </w:rPr>
              <w:t xml:space="preserve"> городского округа Сахалинской области бюджетных средств, предусмотренных на оказание муниципальных услуг в рамках муниципального задания и на иные цели</w:t>
            </w:r>
            <w:r>
              <w:rPr>
                <w:sz w:val="20"/>
                <w:szCs w:val="20"/>
              </w:rPr>
              <w:t>,</w:t>
            </w:r>
            <w:r w:rsidRPr="00AA38D4">
              <w:rPr>
                <w:sz w:val="20"/>
                <w:szCs w:val="20"/>
              </w:rPr>
              <w:t xml:space="preserve"> за 2024 год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законности и эффективности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8F4829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Киштеев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8FA" w:rsidRPr="00864300" w:rsidTr="002B68FA">
        <w:trPr>
          <w:gridAfter w:val="1"/>
          <w:wAfter w:w="8" w:type="dxa"/>
          <w:trHeight w:val="12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79D" w:rsidRDefault="0080179D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</w:p>
          <w:p w:rsidR="002B68FA" w:rsidRPr="00AA38D4" w:rsidRDefault="002B68FA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  <w:proofErr w:type="gramStart"/>
            <w:r w:rsidRPr="00AA38D4">
              <w:rPr>
                <w:sz w:val="20"/>
                <w:szCs w:val="20"/>
              </w:rPr>
              <w:t>Контроль за</w:t>
            </w:r>
            <w:proofErr w:type="gramEnd"/>
            <w:r w:rsidRPr="00AA38D4">
              <w:rPr>
                <w:sz w:val="20"/>
                <w:szCs w:val="20"/>
              </w:rPr>
              <w:t xml:space="preserve"> законностью и эффективностью использования муниципальным автономным </w:t>
            </w:r>
            <w:r>
              <w:rPr>
                <w:sz w:val="20"/>
                <w:szCs w:val="20"/>
              </w:rPr>
              <w:t xml:space="preserve">дошкольным образовательным </w:t>
            </w:r>
            <w:r w:rsidRPr="00AA38D4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м </w:t>
            </w:r>
            <w:r w:rsidRPr="00AA38D4">
              <w:rPr>
                <w:sz w:val="20"/>
                <w:szCs w:val="20"/>
              </w:rPr>
              <w:t xml:space="preserve">автономное дошкольное образовательное </w:t>
            </w:r>
            <w:r w:rsidRPr="00AA38D4">
              <w:rPr>
                <w:sz w:val="20"/>
                <w:szCs w:val="20"/>
              </w:rPr>
              <w:lastRenderedPageBreak/>
              <w:t xml:space="preserve">учреждение «Детский сад № 12 «Теремок» </w:t>
            </w:r>
            <w:proofErr w:type="spellStart"/>
            <w:r w:rsidRPr="00AA38D4">
              <w:rPr>
                <w:sz w:val="20"/>
                <w:szCs w:val="20"/>
              </w:rPr>
              <w:t>Корсаковского</w:t>
            </w:r>
            <w:proofErr w:type="spellEnd"/>
            <w:r w:rsidRPr="00AA38D4">
              <w:rPr>
                <w:sz w:val="20"/>
                <w:szCs w:val="20"/>
              </w:rPr>
              <w:t xml:space="preserve"> городского округа Сахалинской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A38D4">
              <w:rPr>
                <w:sz w:val="20"/>
                <w:szCs w:val="20"/>
              </w:rPr>
              <w:t>бюджетных средств, предусмотренных на оказание муниципальных услуг в рамках муниципального задания и на иные цели</w:t>
            </w:r>
            <w:r>
              <w:rPr>
                <w:sz w:val="20"/>
                <w:szCs w:val="20"/>
              </w:rPr>
              <w:t>,</w:t>
            </w:r>
            <w:r w:rsidRPr="00AA38D4">
              <w:rPr>
                <w:sz w:val="20"/>
                <w:szCs w:val="20"/>
              </w:rPr>
              <w:t xml:space="preserve"> за 2024 год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законности и эффективности расходов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квартал 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8F4829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Киштеев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8FA" w:rsidRPr="00864300" w:rsidTr="002B68FA">
        <w:trPr>
          <w:gridAfter w:val="1"/>
          <w:wAfter w:w="8" w:type="dxa"/>
          <w:trHeight w:val="12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AA38D4" w:rsidRDefault="002B68FA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  <w:highlight w:val="red"/>
              </w:rPr>
            </w:pPr>
            <w:proofErr w:type="gramStart"/>
            <w:r w:rsidRPr="00654508">
              <w:rPr>
                <w:sz w:val="20"/>
                <w:szCs w:val="20"/>
              </w:rPr>
              <w:t>Контроль за</w:t>
            </w:r>
            <w:proofErr w:type="gramEnd"/>
            <w:r w:rsidRPr="00654508">
              <w:rPr>
                <w:sz w:val="20"/>
                <w:szCs w:val="20"/>
              </w:rPr>
              <w:t xml:space="preserve"> законностью и эффективностью использования </w:t>
            </w:r>
            <w:r>
              <w:rPr>
                <w:sz w:val="20"/>
                <w:szCs w:val="20"/>
              </w:rPr>
              <w:t>бюджетных средств</w:t>
            </w:r>
            <w:r w:rsidRPr="00654508">
              <w:rPr>
                <w:sz w:val="20"/>
                <w:szCs w:val="20"/>
              </w:rPr>
              <w:t xml:space="preserve">, направленных на выполнение мероприятия </w:t>
            </w:r>
            <w:r>
              <w:rPr>
                <w:sz w:val="20"/>
                <w:szCs w:val="20"/>
              </w:rPr>
              <w:t>по регулированию численности безнадзорных животных,</w:t>
            </w:r>
            <w:r w:rsidRPr="00654508">
              <w:rPr>
                <w:color w:val="000000"/>
                <w:sz w:val="20"/>
                <w:szCs w:val="20"/>
              </w:rPr>
              <w:t xml:space="preserve"> за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5450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законности и эффективности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864300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8FA" w:rsidRPr="00864300" w:rsidTr="002B68FA">
        <w:trPr>
          <w:gridAfter w:val="1"/>
          <w:wAfter w:w="8" w:type="dxa"/>
          <w:trHeight w:val="12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C36AF6">
              <w:rPr>
                <w:sz w:val="20"/>
                <w:szCs w:val="20"/>
              </w:rPr>
              <w:t>Контроль за</w:t>
            </w:r>
            <w:proofErr w:type="gramEnd"/>
            <w:r w:rsidRPr="00C36AF6">
              <w:rPr>
                <w:sz w:val="20"/>
                <w:szCs w:val="20"/>
              </w:rPr>
              <w:t xml:space="preserve"> законностью и эффективностью использования бюджетных средств, направленных на охрану семьи и детства,</w:t>
            </w:r>
            <w:r w:rsidRPr="00C36AF6">
              <w:rPr>
                <w:color w:val="000000"/>
                <w:sz w:val="20"/>
                <w:szCs w:val="20"/>
              </w:rPr>
              <w:t xml:space="preserve">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Оценка законности и эффективности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2 квартал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8FA" w:rsidRPr="00864300" w:rsidTr="002B68FA">
        <w:trPr>
          <w:gridAfter w:val="1"/>
          <w:wAfter w:w="8" w:type="dxa"/>
          <w:trHeight w:val="12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79D" w:rsidRDefault="0080179D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  <w:bookmarkStart w:id="0" w:name="OLE_LINK3"/>
          </w:p>
          <w:p w:rsidR="0080179D" w:rsidRDefault="0080179D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</w:p>
          <w:p w:rsidR="002B68FA" w:rsidRDefault="002B68FA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</w:rPr>
            </w:pPr>
            <w:proofErr w:type="gramStart"/>
            <w:r w:rsidRPr="00C36AF6">
              <w:rPr>
                <w:sz w:val="20"/>
                <w:szCs w:val="20"/>
              </w:rPr>
              <w:t>Контроль за</w:t>
            </w:r>
            <w:proofErr w:type="gramEnd"/>
            <w:r w:rsidRPr="00C36AF6">
              <w:rPr>
                <w:sz w:val="20"/>
                <w:szCs w:val="20"/>
              </w:rPr>
              <w:t xml:space="preserve"> законностью и эффективностью использования бюджетных средств, направленных на поддержку населения </w:t>
            </w:r>
            <w:proofErr w:type="spellStart"/>
            <w:r w:rsidRPr="00C36AF6">
              <w:rPr>
                <w:sz w:val="20"/>
                <w:szCs w:val="20"/>
              </w:rPr>
              <w:t>Корсаковского</w:t>
            </w:r>
            <w:proofErr w:type="spellEnd"/>
            <w:r w:rsidRPr="00C36AF6">
              <w:rPr>
                <w:sz w:val="20"/>
                <w:szCs w:val="20"/>
              </w:rPr>
              <w:t xml:space="preserve"> городского округа при газификации жилищного фонда, за 2024 год </w:t>
            </w:r>
            <w:bookmarkEnd w:id="0"/>
          </w:p>
          <w:p w:rsidR="0080179D" w:rsidRPr="00C36AF6" w:rsidRDefault="0080179D" w:rsidP="002B68FA">
            <w:pPr>
              <w:pStyle w:val="22"/>
              <w:spacing w:after="0" w:line="240" w:lineRule="auto"/>
              <w:ind w:firstLine="2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Оценка законности и эффективности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3 квартал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8FA" w:rsidRPr="00864300" w:rsidTr="006E74C6">
        <w:trPr>
          <w:gridAfter w:val="1"/>
          <w:wAfter w:w="8" w:type="dxa"/>
          <w:trHeight w:val="2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Default="002B68FA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79D" w:rsidRDefault="0080179D" w:rsidP="002B68FA">
            <w:pPr>
              <w:autoSpaceDE w:val="0"/>
              <w:autoSpaceDN w:val="0"/>
              <w:adjustRightInd w:val="0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9D" w:rsidRDefault="0080179D" w:rsidP="002B68FA">
            <w:pPr>
              <w:autoSpaceDE w:val="0"/>
              <w:autoSpaceDN w:val="0"/>
              <w:adjustRightInd w:val="0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9D" w:rsidRDefault="0080179D" w:rsidP="002B68FA">
            <w:pPr>
              <w:autoSpaceDE w:val="0"/>
              <w:autoSpaceDN w:val="0"/>
              <w:adjustRightInd w:val="0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8FA" w:rsidRPr="00C36AF6" w:rsidRDefault="002B68FA" w:rsidP="002B68FA">
            <w:pPr>
              <w:autoSpaceDE w:val="0"/>
              <w:autoSpaceDN w:val="0"/>
              <w:adjustRightInd w:val="0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законностью и эффективностью использования бюджетных средств,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-, тепло- и газоснабжение</w:t>
            </w: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, за 2024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Оценка законности и эффективности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AF6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2B68FA" w:rsidRPr="00C36AF6" w:rsidRDefault="002B68FA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4C6" w:rsidRPr="00864300" w:rsidTr="006E74C6">
        <w:trPr>
          <w:gridAfter w:val="1"/>
          <w:wAfter w:w="8" w:type="dxa"/>
          <w:trHeight w:val="275"/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C6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C36AF6" w:rsidRDefault="006E74C6" w:rsidP="002B68FA">
            <w:pPr>
              <w:autoSpaceDE w:val="0"/>
              <w:autoSpaceDN w:val="0"/>
              <w:adjustRightInd w:val="0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C36AF6" w:rsidRDefault="006E74C6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C36AF6" w:rsidRDefault="006E74C6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C36AF6" w:rsidRDefault="006E74C6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4C6" w:rsidRPr="00C36AF6" w:rsidRDefault="006E74C6" w:rsidP="002B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BA2434">
        <w:trPr>
          <w:trHeight w:val="227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Default="00CC1E2E" w:rsidP="00CC1E2E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1E2E" w:rsidRDefault="00CC1E2E" w:rsidP="00CC1E2E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Реализация материалов контрольных и </w:t>
            </w:r>
            <w:proofErr w:type="gramStart"/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экспертно-аналитический</w:t>
            </w:r>
            <w:proofErr w:type="gramEnd"/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мероприятий</w:t>
            </w:r>
          </w:p>
          <w:p w:rsidR="00CC1E2E" w:rsidRPr="00B57E89" w:rsidRDefault="00CC1E2E" w:rsidP="00CC1E2E">
            <w:pPr>
              <w:ind w:left="-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val="11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2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864300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516" w:rsidRPr="00864300" w:rsidRDefault="00783516" w:rsidP="0078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 ч 2 ст. 9 Закона 6-ФЗ</w:t>
            </w:r>
          </w:p>
          <w:p w:rsidR="00783516" w:rsidRPr="00864300" w:rsidRDefault="00783516" w:rsidP="0078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5 ч 2 ст. 9 Закона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val="11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2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86430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79D" w:rsidRDefault="0080179D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8 ч 2 ст. 9 Закон 6-ФЗ,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ч 2 ст.157 БК РФ</w:t>
            </w:r>
          </w:p>
        </w:tc>
      </w:tr>
      <w:tr w:rsidR="00CC1E2E" w:rsidRPr="00864300" w:rsidTr="002B68FA">
        <w:trPr>
          <w:gridAfter w:val="1"/>
          <w:wAfter w:w="8" w:type="dxa"/>
          <w:trHeight w:val="2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2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86430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При необходимости, в течение 10 дней после окончания КМ и (или) ЭАМ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ч 2 ст.157 БК РФ</w:t>
            </w:r>
          </w:p>
        </w:tc>
      </w:tr>
      <w:tr w:rsidR="00CC1E2E" w:rsidRPr="00864300" w:rsidTr="002B68FA">
        <w:trPr>
          <w:gridAfter w:val="1"/>
          <w:wAfter w:w="8" w:type="dxa"/>
          <w:trHeight w:val="10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2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86430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 18 Закон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val="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2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86430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Осуществление производства по делам об административных правонарушениях в рамках компетенции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При выявлении признаков состава административного правонарушения,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9 ч 1 ст. 14 Закона 6-ФЗ</w:t>
            </w:r>
          </w:p>
        </w:tc>
      </w:tr>
      <w:tr w:rsidR="00CC1E2E" w:rsidRPr="00864300" w:rsidTr="002B68FA">
        <w:trPr>
          <w:gridAfter w:val="1"/>
          <w:wAfter w:w="8" w:type="dxa"/>
          <w:trHeight w:val="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При наличии выявленных нарушений, в течении 10 дней после утверждения отчета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16 Закона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783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270.2 БК РФ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104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ConsPlusNonformat"/>
              <w:widowControl/>
              <w:ind w:firstLine="267"/>
              <w:jc w:val="both"/>
              <w:rPr>
                <w:rFonts w:ascii="Times New Roman" w:hAnsi="Times New Roman" w:cs="Times New Roman"/>
              </w:rPr>
            </w:pPr>
            <w:r w:rsidRPr="00864300">
              <w:rPr>
                <w:rFonts w:ascii="Times New Roman" w:hAnsi="Times New Roman" w:cs="Times New Roman"/>
              </w:rPr>
              <w:t xml:space="preserve">Контроль за принятием мер по устранению выявленных КСП </w:t>
            </w:r>
            <w:r>
              <w:rPr>
                <w:rFonts w:ascii="Times New Roman" w:hAnsi="Times New Roman" w:cs="Times New Roman"/>
              </w:rPr>
              <w:t xml:space="preserve">КГО </w:t>
            </w:r>
            <w:r w:rsidRPr="00864300">
              <w:rPr>
                <w:rFonts w:ascii="Times New Roman" w:hAnsi="Times New Roman" w:cs="Times New Roman"/>
              </w:rPr>
              <w:t>нарушений и недостатков, за исполнением уведомлений, представлений и предписаний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BA2434">
        <w:trPr>
          <w:trHeight w:hRule="exact" w:val="395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Правовое, методологическое обеспечение деятельности и кадровая работа КСП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КГО</w:t>
            </w:r>
          </w:p>
        </w:tc>
      </w:tr>
      <w:tr w:rsidR="00CC1E2E" w:rsidRPr="00864300" w:rsidTr="0080179D">
        <w:trPr>
          <w:gridAfter w:val="1"/>
          <w:wAfter w:w="8" w:type="dxa"/>
          <w:trHeight w:hRule="exact" w:val="10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о принятии, изменении, дополнении или отмене правовых актов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Регламент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CC1E2E" w:rsidRPr="00864300" w:rsidTr="0080179D">
        <w:trPr>
          <w:gridAfter w:val="1"/>
          <w:wAfter w:w="8" w:type="dxa"/>
          <w:trHeight w:val="9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Систематизация правовых актов и методических документов в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Регламент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</w:tr>
      <w:tr w:rsidR="00CC1E2E" w:rsidRPr="00864300" w:rsidTr="0080179D">
        <w:trPr>
          <w:gridAfter w:val="1"/>
          <w:wAfter w:w="8" w:type="dxa"/>
          <w:trHeight w:val="113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11 Закона 6-ФЗ</w:t>
            </w:r>
          </w:p>
        </w:tc>
      </w:tr>
      <w:tr w:rsidR="00CC1E2E" w:rsidRPr="00864300" w:rsidTr="0080179D">
        <w:trPr>
          <w:gridAfter w:val="1"/>
          <w:wAfter w:w="8" w:type="dxa"/>
          <w:trHeight w:val="12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hRule="exact" w:val="86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28 Закона 25-ФЗ, ТК РФ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98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и внесение председателю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 «Корсаковский городской округ»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7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7 ч 1 ст</w:t>
            </w:r>
            <w:r w:rsidR="00783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11 Закона 25-ФЗ</w:t>
            </w:r>
          </w:p>
        </w:tc>
      </w:tr>
      <w:tr w:rsidR="00CC1E2E" w:rsidRPr="00864300" w:rsidTr="006E74C6">
        <w:trPr>
          <w:gridAfter w:val="1"/>
          <w:wAfter w:w="8" w:type="dxa"/>
          <w:trHeight w:hRule="exact" w:val="7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 по охране труда и технике безопасности в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 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ТК РФ</w:t>
            </w:r>
          </w:p>
        </w:tc>
      </w:tr>
      <w:tr w:rsidR="006E74C6" w:rsidRPr="00864300" w:rsidTr="006E74C6">
        <w:trPr>
          <w:gridAfter w:val="1"/>
          <w:wAfter w:w="8" w:type="dxa"/>
          <w:trHeight w:hRule="exact" w:val="714"/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4C6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BA2434">
        <w:trPr>
          <w:trHeight w:hRule="exact" w:val="567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a6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Организационная работа</w:t>
            </w:r>
          </w:p>
        </w:tc>
      </w:tr>
      <w:tr w:rsidR="00CC1E2E" w:rsidRPr="00864300" w:rsidTr="0080179D">
        <w:trPr>
          <w:gridAfter w:val="1"/>
          <w:wAfter w:w="8" w:type="dxa"/>
          <w:trHeight w:hRule="exact" w:val="84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6E74C6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плана работы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5D61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E7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6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6E74C6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  <w:r w:rsidR="00CC1E2E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12 Закона 6-ФЗ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Стандарт МКСО</w:t>
            </w:r>
          </w:p>
        </w:tc>
      </w:tr>
      <w:tr w:rsidR="00CC1E2E" w:rsidRPr="00864300" w:rsidTr="0080179D">
        <w:trPr>
          <w:gridAfter w:val="1"/>
          <w:wAfter w:w="8" w:type="dxa"/>
          <w:trHeight w:hRule="exact" w:val="112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Подготовка ежегодного отчета о деятельности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в Собрание Корсаковского городского округа</w:t>
            </w:r>
          </w:p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F5A7C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  <w:r w:rsidR="00CC1E2E"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19 Закона 6-ФЗ</w:t>
            </w:r>
          </w:p>
        </w:tc>
      </w:tr>
      <w:tr w:rsidR="00CC1E2E" w:rsidRPr="00864300" w:rsidTr="0080179D">
        <w:trPr>
          <w:gridAfter w:val="1"/>
          <w:wAfter w:w="8" w:type="dxa"/>
          <w:trHeight w:hRule="exact" w:val="98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661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рабочих совещаний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, контроль за исполнением поручений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hRule="exact" w:val="12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66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 и обращений по вопросам, входящим в компетенцию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15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661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бухгалтерского учета, отчетности и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архива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2A33B6" w:rsidRDefault="00CC1E2E" w:rsidP="00CC1E2E">
            <w:pPr>
              <w:pStyle w:val="a4"/>
              <w:jc w:val="center"/>
              <w:rPr>
                <w:rStyle w:val="12"/>
                <w:rFonts w:eastAsiaTheme="majorEastAsia"/>
                <w:sz w:val="20"/>
                <w:szCs w:val="20"/>
              </w:rPr>
            </w:pPr>
            <w:r w:rsidRPr="002A33B6">
              <w:rPr>
                <w:rStyle w:val="12"/>
                <w:rFonts w:eastAsiaTheme="majorEastAsia"/>
                <w:sz w:val="20"/>
                <w:szCs w:val="20"/>
              </w:rPr>
              <w:t>Решение Собрания КГО от 31.07.2013 №</w:t>
            </w:r>
            <w:r w:rsidR="00783516">
              <w:rPr>
                <w:rStyle w:val="12"/>
                <w:rFonts w:eastAsiaTheme="majorEastAsia"/>
                <w:sz w:val="20"/>
                <w:szCs w:val="20"/>
              </w:rPr>
              <w:t xml:space="preserve"> </w:t>
            </w:r>
            <w:r w:rsidRPr="002A33B6">
              <w:rPr>
                <w:rStyle w:val="12"/>
                <w:rFonts w:eastAsiaTheme="majorEastAsia"/>
                <w:sz w:val="20"/>
                <w:szCs w:val="20"/>
              </w:rPr>
              <w:t>81 «об утверждении Положения о контрольно-счетной палате Корсаковского городского округа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70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661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Проверка организации и ведения делопроизводства в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a4"/>
              <w:jc w:val="center"/>
              <w:rPr>
                <w:rStyle w:val="12"/>
                <w:rFonts w:eastAsiaTheme="majorEastAsia"/>
                <w:sz w:val="20"/>
                <w:szCs w:val="20"/>
              </w:rPr>
            </w:pPr>
          </w:p>
        </w:tc>
      </w:tr>
      <w:tr w:rsidR="00CC1E2E" w:rsidRPr="00864300" w:rsidTr="002A33B6">
        <w:trPr>
          <w:trHeight w:hRule="exact" w:val="579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Style w:val="12"/>
                <w:rFonts w:eastAsiaTheme="majorEastAsia"/>
                <w:b/>
                <w:sz w:val="20"/>
                <w:szCs w:val="20"/>
              </w:rPr>
            </w:pPr>
            <w:r w:rsidRPr="00864300">
              <w:rPr>
                <w:rStyle w:val="12"/>
                <w:rFonts w:eastAsiaTheme="majorEastAsia"/>
                <w:b/>
                <w:sz w:val="20"/>
                <w:szCs w:val="20"/>
              </w:rPr>
              <w:t>Противодействие коррупции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114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1531D3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10 ч 2 ст. 9 Закон 6-ФЗ</w:t>
            </w:r>
          </w:p>
          <w:p w:rsidR="00CC1E2E" w:rsidRPr="00864300" w:rsidRDefault="00CC1E2E" w:rsidP="00CC1E2E">
            <w:pPr>
              <w:pStyle w:val="a4"/>
              <w:jc w:val="center"/>
              <w:rPr>
                <w:rStyle w:val="12"/>
                <w:rFonts w:eastAsiaTheme="majorEastAsia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25.12.2008 № 273-ФЗ «О противодействии коррупции»</w:t>
            </w:r>
          </w:p>
        </w:tc>
      </w:tr>
      <w:tr w:rsidR="00CC1E2E" w:rsidRPr="00864300" w:rsidTr="002A33B6">
        <w:trPr>
          <w:trHeight w:hRule="exact" w:val="708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A54091" w:rsidRDefault="00CC1E2E" w:rsidP="00CC1E2E">
            <w:pPr>
              <w:pStyle w:val="a6"/>
              <w:numPr>
                <w:ilvl w:val="0"/>
                <w:numId w:val="2"/>
              </w:numPr>
              <w:jc w:val="center"/>
              <w:rPr>
                <w:rStyle w:val="12"/>
                <w:rFonts w:eastAsia="Courier New"/>
                <w:b/>
                <w:i/>
                <w:sz w:val="20"/>
                <w:szCs w:val="20"/>
              </w:rPr>
            </w:pPr>
            <w:r w:rsidRPr="00A54091">
              <w:rPr>
                <w:rStyle w:val="12"/>
                <w:rFonts w:eastAsia="Courier New"/>
                <w:b/>
                <w:i/>
                <w:sz w:val="20"/>
                <w:szCs w:val="20"/>
              </w:rPr>
              <w:t>Информационная деятельность</w:t>
            </w:r>
          </w:p>
          <w:p w:rsidR="00CC1E2E" w:rsidRPr="00A54091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hRule="exact" w:val="21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информации о деятельности 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 перечнем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ст. 14 </w:t>
            </w:r>
            <w:r w:rsidRPr="0086430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19 Закона 6-ФЗ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15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Корсаковского городского округа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мэру 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Корсаковского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 9 ч 2 ст. 9 Закона 6-ФЗ</w:t>
            </w:r>
          </w:p>
        </w:tc>
      </w:tr>
      <w:tr w:rsidR="00CC1E2E" w:rsidRPr="00864300" w:rsidTr="00A2575D">
        <w:trPr>
          <w:trHeight w:hRule="exact" w:val="431"/>
          <w:jc w:val="center"/>
        </w:trPr>
        <w:tc>
          <w:tcPr>
            <w:tcW w:w="1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2A33B6" w:rsidRDefault="00CC1E2E" w:rsidP="00CC1E2E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с другими органами</w:t>
            </w:r>
          </w:p>
          <w:p w:rsidR="00CC1E2E" w:rsidRPr="00A2575D" w:rsidRDefault="00CC1E2E" w:rsidP="00A2575D">
            <w:pPr>
              <w:ind w:left="-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E2E" w:rsidRPr="00864300" w:rsidTr="002B68FA">
        <w:trPr>
          <w:gridAfter w:val="1"/>
          <w:wAfter w:w="8" w:type="dxa"/>
          <w:trHeight w:hRule="exact" w:val="8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Взаимодействие с налоговыми органами, надзорными и контрольными органами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18 Закона 6-ФЗ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7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онтрольно-счётных органов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мере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18 Закон 6-ФЗ</w:t>
            </w:r>
          </w:p>
        </w:tc>
      </w:tr>
      <w:tr w:rsidR="00CC1E2E" w:rsidRPr="00864300" w:rsidTr="002B68FA">
        <w:trPr>
          <w:gridAfter w:val="1"/>
          <w:wAfter w:w="8" w:type="dxa"/>
          <w:trHeight w:hRule="exact" w:val="5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 и заседаниях Собрания Корсаковского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18 Закона 6-ФЗ</w:t>
            </w:r>
          </w:p>
        </w:tc>
      </w:tr>
      <w:tr w:rsidR="00CC1E2E" w:rsidRPr="00864300" w:rsidTr="006E74C6">
        <w:trPr>
          <w:gridAfter w:val="1"/>
          <w:wAfter w:w="8" w:type="dxa"/>
          <w:trHeight w:hRule="exact" w:val="170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5A7FBA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ст. 18 Закона 6-ФЗ</w:t>
            </w:r>
          </w:p>
        </w:tc>
      </w:tr>
      <w:tr w:rsidR="00CC1E2E" w:rsidRPr="00864300" w:rsidTr="006E74C6">
        <w:trPr>
          <w:gridAfter w:val="1"/>
          <w:wAfter w:w="8" w:type="dxa"/>
          <w:trHeight w:hRule="exact" w:val="7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autoSpaceDE w:val="0"/>
              <w:autoSpaceDN w:val="0"/>
              <w:adjustRightInd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столов, семинаров по актуальной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По необходимости,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F4829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Киштеев А.В.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0">
              <w:rPr>
                <w:rFonts w:ascii="Times New Roman" w:hAnsi="Times New Roman" w:cs="Times New Roman"/>
                <w:sz w:val="20"/>
                <w:szCs w:val="20"/>
              </w:rPr>
              <w:t>Казакова О.Н.</w:t>
            </w:r>
          </w:p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E2E" w:rsidRPr="00864300" w:rsidRDefault="00CC1E2E" w:rsidP="00C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FD4" w:rsidRDefault="004E5FD4" w:rsidP="00400822">
      <w:pPr>
        <w:jc w:val="center"/>
        <w:rPr>
          <w:rFonts w:ascii="Times New Roman" w:hAnsi="Times New Roman" w:cs="Times New Roman"/>
        </w:rPr>
        <w:sectPr w:rsidR="004E5FD4" w:rsidSect="004E5FD4">
          <w:type w:val="continuous"/>
          <w:pgSz w:w="16838" w:h="11906" w:orient="landscape" w:code="9"/>
          <w:pgMar w:top="568" w:right="1384" w:bottom="851" w:left="1653" w:header="0" w:footer="3" w:gutter="0"/>
          <w:cols w:space="720"/>
          <w:noEndnote/>
          <w:docGrid w:linePitch="360"/>
        </w:sectPr>
      </w:pPr>
    </w:p>
    <w:p w:rsidR="004E7917" w:rsidRPr="004E7917" w:rsidRDefault="004E7917" w:rsidP="004E7917"/>
    <w:p w:rsidR="009B62A3" w:rsidRPr="004E7917" w:rsidRDefault="004E7917" w:rsidP="004E7917">
      <w:pPr>
        <w:tabs>
          <w:tab w:val="left" w:pos="4065"/>
        </w:tabs>
      </w:pPr>
      <w:r w:rsidRPr="004E7917">
        <w:tab/>
      </w:r>
    </w:p>
    <w:sectPr w:rsidR="009B62A3" w:rsidRPr="004E7917" w:rsidSect="004E5FD4">
      <w:type w:val="continuous"/>
      <w:pgSz w:w="16838" w:h="11906" w:orient="landscape" w:code="9"/>
      <w:pgMar w:top="568" w:right="1384" w:bottom="851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C6" w:rsidRDefault="006E74C6" w:rsidP="005D3DC7">
      <w:r>
        <w:separator/>
      </w:r>
    </w:p>
  </w:endnote>
  <w:endnote w:type="continuationSeparator" w:id="0">
    <w:p w:rsidR="006E74C6" w:rsidRDefault="006E74C6" w:rsidP="005D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C6" w:rsidRDefault="006E74C6" w:rsidP="005D3DC7">
      <w:r>
        <w:separator/>
      </w:r>
    </w:p>
  </w:footnote>
  <w:footnote w:type="continuationSeparator" w:id="0">
    <w:p w:rsidR="006E74C6" w:rsidRDefault="006E74C6" w:rsidP="005D3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FB"/>
    <w:multiLevelType w:val="hybridMultilevel"/>
    <w:tmpl w:val="6E703F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517D"/>
    <w:multiLevelType w:val="hybridMultilevel"/>
    <w:tmpl w:val="F4420AD8"/>
    <w:lvl w:ilvl="0" w:tplc="5AB4407A">
      <w:start w:val="1"/>
      <w:numFmt w:val="decimal"/>
      <w:lvlText w:val="%1."/>
      <w:lvlJc w:val="left"/>
      <w:pPr>
        <w:ind w:left="1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4" w:hanging="360"/>
      </w:pPr>
    </w:lvl>
    <w:lvl w:ilvl="2" w:tplc="0419001B" w:tentative="1">
      <w:start w:val="1"/>
      <w:numFmt w:val="lowerRoman"/>
      <w:lvlText w:val="%3."/>
      <w:lvlJc w:val="right"/>
      <w:pPr>
        <w:ind w:left="14944" w:hanging="180"/>
      </w:pPr>
    </w:lvl>
    <w:lvl w:ilvl="3" w:tplc="0419000F" w:tentative="1">
      <w:start w:val="1"/>
      <w:numFmt w:val="decimal"/>
      <w:lvlText w:val="%4."/>
      <w:lvlJc w:val="left"/>
      <w:pPr>
        <w:ind w:left="15664" w:hanging="360"/>
      </w:pPr>
    </w:lvl>
    <w:lvl w:ilvl="4" w:tplc="04190019" w:tentative="1">
      <w:start w:val="1"/>
      <w:numFmt w:val="lowerLetter"/>
      <w:lvlText w:val="%5."/>
      <w:lvlJc w:val="left"/>
      <w:pPr>
        <w:ind w:left="16384" w:hanging="360"/>
      </w:pPr>
    </w:lvl>
    <w:lvl w:ilvl="5" w:tplc="0419001B" w:tentative="1">
      <w:start w:val="1"/>
      <w:numFmt w:val="lowerRoman"/>
      <w:lvlText w:val="%6."/>
      <w:lvlJc w:val="right"/>
      <w:pPr>
        <w:ind w:left="17104" w:hanging="180"/>
      </w:pPr>
    </w:lvl>
    <w:lvl w:ilvl="6" w:tplc="0419000F" w:tentative="1">
      <w:start w:val="1"/>
      <w:numFmt w:val="decimal"/>
      <w:lvlText w:val="%7."/>
      <w:lvlJc w:val="left"/>
      <w:pPr>
        <w:ind w:left="17824" w:hanging="360"/>
      </w:pPr>
    </w:lvl>
    <w:lvl w:ilvl="7" w:tplc="04190019" w:tentative="1">
      <w:start w:val="1"/>
      <w:numFmt w:val="lowerLetter"/>
      <w:lvlText w:val="%8."/>
      <w:lvlJc w:val="left"/>
      <w:pPr>
        <w:ind w:left="18544" w:hanging="360"/>
      </w:pPr>
    </w:lvl>
    <w:lvl w:ilvl="8" w:tplc="0419001B" w:tentative="1">
      <w:start w:val="1"/>
      <w:numFmt w:val="lowerRoman"/>
      <w:lvlText w:val="%9."/>
      <w:lvlJc w:val="right"/>
      <w:pPr>
        <w:ind w:left="19264" w:hanging="180"/>
      </w:pPr>
    </w:lvl>
  </w:abstractNum>
  <w:abstractNum w:abstractNumId="2">
    <w:nsid w:val="3D3905F6"/>
    <w:multiLevelType w:val="hybridMultilevel"/>
    <w:tmpl w:val="77B025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8440B"/>
    <w:multiLevelType w:val="hybridMultilevel"/>
    <w:tmpl w:val="E248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AEF"/>
    <w:multiLevelType w:val="hybridMultilevel"/>
    <w:tmpl w:val="7022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6EBA"/>
    <w:multiLevelType w:val="hybridMultilevel"/>
    <w:tmpl w:val="AD1EC600"/>
    <w:lvl w:ilvl="0" w:tplc="3A5070D2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04"/>
    <w:rsid w:val="00000A2B"/>
    <w:rsid w:val="000417C3"/>
    <w:rsid w:val="000429C2"/>
    <w:rsid w:val="00042E04"/>
    <w:rsid w:val="00056372"/>
    <w:rsid w:val="00072D38"/>
    <w:rsid w:val="00082881"/>
    <w:rsid w:val="000B16BE"/>
    <w:rsid w:val="000B2965"/>
    <w:rsid w:val="000B6EAF"/>
    <w:rsid w:val="001228A5"/>
    <w:rsid w:val="0015005A"/>
    <w:rsid w:val="001531D3"/>
    <w:rsid w:val="001721F9"/>
    <w:rsid w:val="001C2E38"/>
    <w:rsid w:val="001E1231"/>
    <w:rsid w:val="001E44FB"/>
    <w:rsid w:val="001F5B61"/>
    <w:rsid w:val="002013F3"/>
    <w:rsid w:val="00215009"/>
    <w:rsid w:val="0021607C"/>
    <w:rsid w:val="00220BA7"/>
    <w:rsid w:val="00255868"/>
    <w:rsid w:val="002A33B6"/>
    <w:rsid w:val="002B68FA"/>
    <w:rsid w:val="002E14A9"/>
    <w:rsid w:val="002E4C7B"/>
    <w:rsid w:val="002F4918"/>
    <w:rsid w:val="003164EA"/>
    <w:rsid w:val="00321823"/>
    <w:rsid w:val="003376EB"/>
    <w:rsid w:val="00347637"/>
    <w:rsid w:val="00361050"/>
    <w:rsid w:val="003A0C13"/>
    <w:rsid w:val="003A6023"/>
    <w:rsid w:val="003D2092"/>
    <w:rsid w:val="003D28CB"/>
    <w:rsid w:val="00400822"/>
    <w:rsid w:val="00401AA6"/>
    <w:rsid w:val="00411C3B"/>
    <w:rsid w:val="00430E70"/>
    <w:rsid w:val="00472B77"/>
    <w:rsid w:val="004825DB"/>
    <w:rsid w:val="0049284E"/>
    <w:rsid w:val="004C2627"/>
    <w:rsid w:val="004E52F5"/>
    <w:rsid w:val="004E5FD4"/>
    <w:rsid w:val="004E7917"/>
    <w:rsid w:val="00570C70"/>
    <w:rsid w:val="00572C66"/>
    <w:rsid w:val="005A7FBA"/>
    <w:rsid w:val="005D3DC7"/>
    <w:rsid w:val="005D61FD"/>
    <w:rsid w:val="00605A43"/>
    <w:rsid w:val="00616EAC"/>
    <w:rsid w:val="0064365B"/>
    <w:rsid w:val="00654508"/>
    <w:rsid w:val="0066615C"/>
    <w:rsid w:val="00672E31"/>
    <w:rsid w:val="006A380C"/>
    <w:rsid w:val="006A4E75"/>
    <w:rsid w:val="006C2045"/>
    <w:rsid w:val="006E74C6"/>
    <w:rsid w:val="00742448"/>
    <w:rsid w:val="00751AA7"/>
    <w:rsid w:val="00783516"/>
    <w:rsid w:val="00794C81"/>
    <w:rsid w:val="007B2599"/>
    <w:rsid w:val="007C4E14"/>
    <w:rsid w:val="007D3DCC"/>
    <w:rsid w:val="007D4591"/>
    <w:rsid w:val="007E171E"/>
    <w:rsid w:val="007E37D6"/>
    <w:rsid w:val="007F0BF2"/>
    <w:rsid w:val="0080179D"/>
    <w:rsid w:val="00823414"/>
    <w:rsid w:val="00844D53"/>
    <w:rsid w:val="00854CD2"/>
    <w:rsid w:val="00857D2E"/>
    <w:rsid w:val="00864300"/>
    <w:rsid w:val="008A3289"/>
    <w:rsid w:val="008A4A02"/>
    <w:rsid w:val="008B3D15"/>
    <w:rsid w:val="008C1A55"/>
    <w:rsid w:val="008D27ED"/>
    <w:rsid w:val="008F4829"/>
    <w:rsid w:val="00914B66"/>
    <w:rsid w:val="00926CFF"/>
    <w:rsid w:val="00936E3E"/>
    <w:rsid w:val="00937321"/>
    <w:rsid w:val="00965642"/>
    <w:rsid w:val="00976AFC"/>
    <w:rsid w:val="009805B8"/>
    <w:rsid w:val="009A13F2"/>
    <w:rsid w:val="009A5BF1"/>
    <w:rsid w:val="009B62A3"/>
    <w:rsid w:val="009E7E42"/>
    <w:rsid w:val="009F355A"/>
    <w:rsid w:val="00A179B6"/>
    <w:rsid w:val="00A2575D"/>
    <w:rsid w:val="00A36AFD"/>
    <w:rsid w:val="00A54091"/>
    <w:rsid w:val="00A736BB"/>
    <w:rsid w:val="00A7432E"/>
    <w:rsid w:val="00A804AF"/>
    <w:rsid w:val="00AB07B8"/>
    <w:rsid w:val="00AB412C"/>
    <w:rsid w:val="00AB7EDE"/>
    <w:rsid w:val="00AE3096"/>
    <w:rsid w:val="00AF2037"/>
    <w:rsid w:val="00AF745D"/>
    <w:rsid w:val="00B06633"/>
    <w:rsid w:val="00B17119"/>
    <w:rsid w:val="00B20A72"/>
    <w:rsid w:val="00B372B4"/>
    <w:rsid w:val="00B4798E"/>
    <w:rsid w:val="00B57E89"/>
    <w:rsid w:val="00B60391"/>
    <w:rsid w:val="00B72170"/>
    <w:rsid w:val="00BA2434"/>
    <w:rsid w:val="00C00880"/>
    <w:rsid w:val="00C256A7"/>
    <w:rsid w:val="00C331DC"/>
    <w:rsid w:val="00C452EA"/>
    <w:rsid w:val="00C62BA9"/>
    <w:rsid w:val="00C64148"/>
    <w:rsid w:val="00C644C3"/>
    <w:rsid w:val="00C75DCC"/>
    <w:rsid w:val="00C82147"/>
    <w:rsid w:val="00C85559"/>
    <w:rsid w:val="00CC1E2E"/>
    <w:rsid w:val="00CF5A7C"/>
    <w:rsid w:val="00D10A17"/>
    <w:rsid w:val="00D130A8"/>
    <w:rsid w:val="00D62F82"/>
    <w:rsid w:val="00D70799"/>
    <w:rsid w:val="00D914E2"/>
    <w:rsid w:val="00DA5583"/>
    <w:rsid w:val="00DB5BE3"/>
    <w:rsid w:val="00DC01C6"/>
    <w:rsid w:val="00DE1029"/>
    <w:rsid w:val="00DF40D0"/>
    <w:rsid w:val="00DF6CB5"/>
    <w:rsid w:val="00E10BCB"/>
    <w:rsid w:val="00E23E81"/>
    <w:rsid w:val="00E372B9"/>
    <w:rsid w:val="00E523B9"/>
    <w:rsid w:val="00E5508E"/>
    <w:rsid w:val="00E562D9"/>
    <w:rsid w:val="00E610BF"/>
    <w:rsid w:val="00E6502D"/>
    <w:rsid w:val="00E66814"/>
    <w:rsid w:val="00EB39C4"/>
    <w:rsid w:val="00EC1352"/>
    <w:rsid w:val="00EC187A"/>
    <w:rsid w:val="00ED521E"/>
    <w:rsid w:val="00F00DF1"/>
    <w:rsid w:val="00F3662C"/>
    <w:rsid w:val="00F532C1"/>
    <w:rsid w:val="00F63CC0"/>
    <w:rsid w:val="00F77A4F"/>
    <w:rsid w:val="00FC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2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61050"/>
    <w:pPr>
      <w:keepNext/>
      <w:keepLines/>
      <w:spacing w:after="58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6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042E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link w:val="110"/>
    <w:rsid w:val="00042E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1"/>
    <w:rsid w:val="00042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Mincho14pt">
    <w:name w:val="Основной текст + MS Mincho;14 pt"/>
    <w:rsid w:val="00042E0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1">
    <w:name w:val="Основной текст2"/>
    <w:basedOn w:val="a"/>
    <w:link w:val="a3"/>
    <w:rsid w:val="00042E04"/>
    <w:pPr>
      <w:shd w:val="clear" w:color="auto" w:fill="FFFFFF"/>
      <w:spacing w:before="90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0">
    <w:name w:val="Основной текст (11)"/>
    <w:basedOn w:val="a"/>
    <w:link w:val="11"/>
    <w:rsid w:val="00042E0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3">
    <w:name w:val="1"/>
    <w:basedOn w:val="a"/>
    <w:rsid w:val="00400822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4008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00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link w:val="a7"/>
    <w:uiPriority w:val="34"/>
    <w:qFormat/>
    <w:rsid w:val="000B16BE"/>
    <w:pPr>
      <w:ind w:left="720"/>
      <w:contextualSpacing/>
    </w:pPr>
  </w:style>
  <w:style w:type="paragraph" w:customStyle="1" w:styleId="ConsPlusNonformat">
    <w:name w:val="ConsPlusNonformat"/>
    <w:rsid w:val="003D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D3D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D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3D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D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26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262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22">
    <w:name w:val="Body Text 2"/>
    <w:basedOn w:val="a"/>
    <w:link w:val="23"/>
    <w:rsid w:val="001F5B6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3">
    <w:name w:val="Основной текст 2 Знак"/>
    <w:basedOn w:val="a0"/>
    <w:link w:val="22"/>
    <w:rsid w:val="001F5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05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C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Hyperlink"/>
    <w:basedOn w:val="a0"/>
    <w:uiPriority w:val="99"/>
    <w:semiHidden/>
    <w:unhideWhenUsed/>
    <w:rsid w:val="00DF6CB5"/>
    <w:rPr>
      <w:color w:val="0000FF"/>
      <w:u w:val="single"/>
    </w:rPr>
  </w:style>
  <w:style w:type="character" w:customStyle="1" w:styleId="24">
    <w:name w:val="Основной текст (2)_"/>
    <w:link w:val="25"/>
    <w:rsid w:val="001E1231"/>
    <w:rPr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E1231"/>
    <w:pPr>
      <w:shd w:val="clear" w:color="auto" w:fill="FFFFFF"/>
      <w:spacing w:line="283" w:lineRule="exact"/>
      <w:ind w:hanging="2160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1E123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B7B4-BFA8-46C5-AD86-543A0740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4</cp:revision>
  <cp:lastPrinted>2024-11-28T00:03:00Z</cp:lastPrinted>
  <dcterms:created xsi:type="dcterms:W3CDTF">2024-11-25T00:16:00Z</dcterms:created>
  <dcterms:modified xsi:type="dcterms:W3CDTF">2024-11-28T00:09:00Z</dcterms:modified>
</cp:coreProperties>
</file>